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6FD" w:rsidRDefault="008246FD" w:rsidP="008246FD">
      <w:pPr>
        <w:spacing w:after="0" w:line="277" w:lineRule="exact"/>
        <w:ind w:left="80"/>
        <w:rPr>
          <w:rFonts w:ascii="Times New Roman" w:eastAsia="Times New Roman" w:hAnsi="Times New Roman" w:cs="Times New Roman"/>
          <w:b/>
          <w:color w:val="000000"/>
          <w:sz w:val="40"/>
          <w:szCs w:val="40"/>
          <w:lang w:val="sr-Cyrl-CS" w:eastAsia="sr-Cyrl-CS"/>
        </w:rPr>
      </w:pPr>
    </w:p>
    <w:p w:rsidR="00F91D22" w:rsidRDefault="00F91D22" w:rsidP="008246FD">
      <w:pPr>
        <w:spacing w:after="0" w:line="277" w:lineRule="exact"/>
        <w:ind w:left="80"/>
        <w:rPr>
          <w:rFonts w:ascii="Times New Roman" w:eastAsia="Times New Roman" w:hAnsi="Times New Roman" w:cs="Times New Roman"/>
          <w:b/>
          <w:color w:val="000000"/>
          <w:sz w:val="40"/>
          <w:szCs w:val="40"/>
          <w:lang w:val="sr-Cyrl-CS" w:eastAsia="sr-Cyrl-CS"/>
        </w:rPr>
      </w:pPr>
    </w:p>
    <w:p w:rsidR="00F91D22" w:rsidRPr="003836E2" w:rsidRDefault="00F91D22" w:rsidP="008246FD">
      <w:pPr>
        <w:spacing w:after="0" w:line="277" w:lineRule="exact"/>
        <w:ind w:left="80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8246FD" w:rsidRPr="003836E2" w:rsidRDefault="008246FD" w:rsidP="008246FD">
      <w:pPr>
        <w:spacing w:after="0" w:line="277" w:lineRule="exact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СТОЛИЧЕН ИНСПЕКТОРАТ КЪМ  СТОЛИЧНА ОБЩИНА</w:t>
      </w:r>
    </w:p>
    <w:p w:rsidR="0004350B" w:rsidRPr="003836E2" w:rsidRDefault="0004350B" w:rsidP="0004350B">
      <w:pPr>
        <w:spacing w:after="0" w:line="277" w:lineRule="exact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04350B" w:rsidRDefault="0004350B" w:rsidP="0004350B">
      <w:pPr>
        <w:spacing w:after="0" w:line="277" w:lineRule="exact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ОБЯВЯВА </w:t>
      </w:r>
    </w:p>
    <w:p w:rsidR="0004350B" w:rsidRPr="003836E2" w:rsidRDefault="0004350B" w:rsidP="0004350B">
      <w:pPr>
        <w:widowControl w:val="0"/>
        <w:autoSpaceDE w:val="0"/>
        <w:autoSpaceDN w:val="0"/>
        <w:adjustRightInd w:val="0"/>
        <w:spacing w:after="0" w:line="240" w:lineRule="auto"/>
        <w:ind w:left="80" w:right="21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ПОДБОР НА КАНДИДАТИ ЗА ЗАЕМАНЕ</w:t>
      </w:r>
    </w:p>
    <w:p w:rsidR="0004350B" w:rsidRDefault="0004350B" w:rsidP="0004350B">
      <w:pPr>
        <w:widowControl w:val="0"/>
        <w:autoSpaceDE w:val="0"/>
        <w:autoSpaceDN w:val="0"/>
        <w:adjustRightInd w:val="0"/>
        <w:spacing w:after="0" w:line="240" w:lineRule="auto"/>
        <w:ind w:left="80" w:right="216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 w:rsidRPr="003836E2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НА ДЛЪЖНОСТТА </w:t>
      </w:r>
      <w:r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СТАРШИ ИНСПЕКТОР </w:t>
      </w:r>
    </w:p>
    <w:p w:rsidR="0004350B" w:rsidRPr="00C32C54" w:rsidRDefault="0004350B" w:rsidP="0004350B">
      <w:pPr>
        <w:widowControl w:val="0"/>
        <w:autoSpaceDE w:val="0"/>
        <w:autoSpaceDN w:val="0"/>
        <w:adjustRightInd w:val="0"/>
        <w:spacing w:after="0" w:line="240" w:lineRule="auto"/>
        <w:ind w:left="80" w:right="216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В РАЙОНЕН ИНСПЕКТОРА</w:t>
      </w:r>
      <w:r w:rsidR="00384F6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Т „ИСКЪР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“ </w:t>
      </w:r>
      <w:r w:rsidR="007B42A8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–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="000423CF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</w:t>
      </w:r>
      <w:r w:rsidR="005F65F3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="00384F6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РАБОТНИ МЕСТА</w:t>
      </w:r>
    </w:p>
    <w:p w:rsidR="002D5F84" w:rsidRPr="005353BA" w:rsidRDefault="002D5F84" w:rsidP="002D5F84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Описание на длъжността:</w:t>
      </w:r>
    </w:p>
    <w:p w:rsidR="00ED5F90" w:rsidRPr="001B7AAC" w:rsidRDefault="001B7AAC" w:rsidP="001B7AA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1B7A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Контролира изпълнението на дейностите по договорите, сключени между Столична община и фирмите изпълнители по дейност „Чистота“ и спазването на нормативните актове, отнасяща се до дейността на Столичен инспекторат на територията, за която отговаря. </w:t>
      </w:r>
      <w:r w:rsidR="00ED5F90" w:rsidRPr="001B7A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При констатиране на нарушения и неизпълнение предприема своевременно необходимите законови действия.</w:t>
      </w:r>
    </w:p>
    <w:p w:rsidR="00ED5F90" w:rsidRPr="008D734F" w:rsidRDefault="00ED5F90" w:rsidP="008D734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Осъществява контролна дейност спрямо физически и юридически лица в съответствие с функциите и задачите, определени с Правилника за организация и дейността на Столичен инспекторат и Вътрешните правила утвърдени от </w:t>
      </w:r>
      <w:r w:rsidR="008D734F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Директора.</w:t>
      </w:r>
    </w:p>
    <w:p w:rsidR="00C1307B" w:rsidRDefault="00C1307B" w:rsidP="00C1307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Изготвя необходимите документи за резултатите от извършените проверки- констативни протоколи, актове за установяване на административни нарушения и други документи.</w:t>
      </w:r>
    </w:p>
    <w:p w:rsidR="00C1307B" w:rsidRDefault="00C1307B" w:rsidP="00C1307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Изготвя доклади, становища, отговори и др. документи, свързани с възложени задачи.</w:t>
      </w: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216"/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Изисквания за заемане на длъжността:</w:t>
      </w:r>
    </w:p>
    <w:p w:rsidR="00C1307B" w:rsidRPr="003836E2" w:rsidRDefault="00C1307B" w:rsidP="00472D72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завършено висше образование;</w:t>
      </w:r>
    </w:p>
    <w:p w:rsidR="00821EAC" w:rsidRPr="008D734F" w:rsidRDefault="00BA4532" w:rsidP="008D734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минимално изискуема </w:t>
      </w:r>
      <w:r w:rsidR="00C1307B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образователно-квалификационна степен „бакалавър“</w:t>
      </w:r>
      <w:r w:rsidR="00C1307B"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;</w:t>
      </w:r>
      <w:r w:rsidR="00C1307B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ако дипломата е издадена от висше учебно заведение в чужбина, тя трябва да е призната в РБ;</w:t>
      </w:r>
    </w:p>
    <w:p w:rsidR="00821EAC" w:rsidRDefault="00821EAC" w:rsidP="00821EA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да п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ритежава валидно </w:t>
      </w: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свидетелство за управление на МПС, категория В /активен водач на моторно превозно средство/.</w:t>
      </w:r>
    </w:p>
    <w:p w:rsidR="00A91003" w:rsidRDefault="00A91003" w:rsidP="00A9100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професионален опит- минимум 1 година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;</w:t>
      </w:r>
    </w:p>
    <w:p w:rsidR="00C1307B" w:rsidRDefault="00C1307B" w:rsidP="004F75EE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C1307B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A722C7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Допълнителни изисквания за длъжността са: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познаване на нормативните наредби, по които работи Столичен инспекторат;</w:t>
      </w:r>
    </w:p>
    <w:p w:rsidR="00C1307B" w:rsidRPr="00BA4532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добри умения за работа с компютър-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  <w:t>MS Office;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умения за работа в екип и с граждани;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спазване на работната дисциплина;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планиране и организация на работния процес;</w:t>
      </w:r>
    </w:p>
    <w:p w:rsidR="00C1307B" w:rsidRPr="00BA4532" w:rsidRDefault="00C1307B" w:rsidP="00BA4532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BA453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лоялност и дискретност към институцията.</w:t>
      </w:r>
    </w:p>
    <w:p w:rsidR="00C1307B" w:rsidRDefault="00C1307B" w:rsidP="00C1307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Длъжността се заема чрез сключване на трудов договор, като се работи по график при сумирано изчисляване на работното време, съгласно Кодекса на труда.</w:t>
      </w:r>
    </w:p>
    <w:p w:rsidR="004A1724" w:rsidRDefault="004A1724" w:rsidP="004A1724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Основна ме</w:t>
      </w:r>
      <w:r w:rsidR="00905E77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сечна заплата в размер от 913 евро до 1050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евро.</w:t>
      </w:r>
    </w:p>
    <w:p w:rsidR="004A1724" w:rsidRDefault="004A1724" w:rsidP="004A1724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При определяне на индивидуалния размер на основната заплата на спечелилия конкурса кандидат, се вземат предвид нивото на заеманата длъжност и изискванията за нейното заемане, и квалификацията и професионалния опит на кандидата, съгласно нормативните актове, определящи формирането на възнаграждението.</w:t>
      </w: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C1307B" w:rsidRPr="009F415E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9F415E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Необходими документи за кандидатстване:</w:t>
      </w:r>
    </w:p>
    <w:p w:rsidR="00C1307B" w:rsidRPr="00CB54F4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Писмено заявление за участие в подбора (по образец);</w:t>
      </w:r>
    </w:p>
    <w:p w:rsidR="00C1307B" w:rsidRPr="00CB54F4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Автобиография (по образец);</w:t>
      </w:r>
    </w:p>
    <w:p w:rsidR="007A3FE5" w:rsidRPr="007A3FE5" w:rsidRDefault="007A3FE5" w:rsidP="007A3FE5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7A3FE5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Копия на документи за придобита образователно-квалификационна степен, допълнителна квалификация и правоспособност. 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</w:t>
      </w:r>
      <w:r w:rsidRPr="007A3FE5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lastRenderedPageBreak/>
        <w:t>информация и документация, в заявлението се посочват номер, дата и издател на документа за признаване, като копие на диплома не се прилага (отнася се за дипломи, издадени след 01.01.2012 г., като кандидатът следва да се е уверил, че дипломата му фигурира в съответния регистър). В случай, че дипломата за завършено висше образование е издадена преди 01.01.2012 г., се изисква представяне на копие;</w:t>
      </w:r>
    </w:p>
    <w:p w:rsidR="00C1307B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</w:t>
      </w: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опие на документ, удостоверяващ компютърна грамотност (при наличие на такъв);</w:t>
      </w:r>
    </w:p>
    <w:p w:rsidR="00C1307B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</w:t>
      </w: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опие на документ, удостоверяващ владеенето на чужд език (при наличие на такъв).</w:t>
      </w:r>
    </w:p>
    <w:p w:rsidR="00A91003" w:rsidRDefault="006C7292" w:rsidP="00A9100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Копия на документите, удостоверяващи продължителността на трудовия стаж и професионалния опит </w:t>
      </w:r>
      <w:r>
        <w:rPr>
          <w:rFonts w:ascii="Times New Roman" w:hAnsi="Times New Roman" w:cs="Times New Roman"/>
          <w:sz w:val="24"/>
          <w:szCs w:val="24"/>
        </w:rPr>
        <w:t>(трудова, служебна/осигурителна книжка и справка за актуалното състояние от единния електронен трудов запис след 01.06.2025г. по утвърден образец)</w:t>
      </w:r>
      <w:r w:rsidR="00A91003"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;</w:t>
      </w:r>
    </w:p>
    <w:p w:rsidR="005442F5" w:rsidRDefault="005442F5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Копия от документите се представят в цялост.</w:t>
      </w:r>
    </w:p>
    <w:p w:rsidR="00C1307B" w:rsidRPr="007A3FE5" w:rsidRDefault="00C1307B" w:rsidP="007A3FE5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Данните, предоставени с кандидатурата за определена позиция, ще бъдат обработвани само за конкретната позиция въз основа на съгласието на кандидата, демонстрирано чрез подаване на кандидатура, съгласно изискванията на Общия регламент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  <w:t>(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ЕС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  <w:t>)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2016/679 за защита на личните данни.</w:t>
      </w:r>
    </w:p>
    <w:p w:rsidR="00C1307B" w:rsidRPr="006D54BB" w:rsidRDefault="00C1307B" w:rsidP="00C1307B">
      <w:pPr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Подборът н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а кандидатите се извършва на три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етапа: подбор по документи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провеждане на два теста и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интервю. Само одобрени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по документи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кандидати ще бъдат поканени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 провеждане на тестове и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интервю.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В тестовете се проверяват </w:t>
      </w:r>
      <w:r w:rsidRPr="00D201BE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познанията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на кандидатите по правилника</w:t>
      </w:r>
      <w:r w:rsidRPr="001F439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за организацията и дейността на Столичен инспекторат към Столична община и наредбите</w:t>
      </w:r>
      <w:r w:rsidRPr="009E23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по които работи Столичен инспекторат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също както и компютърните им умения. Повече информация за Столичен инспекторат кандидатите могат да намерят на:</w:t>
      </w:r>
      <w:r w:rsidRPr="006F0966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</w:t>
      </w: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fldChar w:fldCharType="begin"/>
      </w: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instrText xml:space="preserve"> HYPERLINK "https://inspectorat-so.org/</w:instrText>
      </w:r>
    </w:p>
    <w:p w:rsidR="00C1307B" w:rsidRPr="006F0966" w:rsidRDefault="00C1307B" w:rsidP="00C1307B">
      <w:pPr>
        <w:ind w:right="142"/>
        <w:jc w:val="both"/>
        <w:rPr>
          <w:rStyle w:val="Hyperlink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instrText xml:space="preserve">" </w:instrText>
      </w: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fldChar w:fldCharType="separate"/>
      </w:r>
      <w:r w:rsidRPr="006F0966">
        <w:rPr>
          <w:rStyle w:val="Hyperlink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https://inspectorat-so.org/</w:t>
      </w:r>
    </w:p>
    <w:p w:rsidR="00C1307B" w:rsidRPr="003836E2" w:rsidRDefault="00C1307B" w:rsidP="00C1307B">
      <w:pPr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fldChar w:fldCharType="end"/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Кандидатите, които издържат успешно и двата теста, се явяват на интервю</w:t>
      </w:r>
      <w:r w:rsidRPr="006D54BB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 преценка на професионалните качества, необ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ходими за заемане на длъжността. </w:t>
      </w:r>
    </w:p>
    <w:p w:rsidR="00C1307B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7A70DF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Кандидатите п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одават лично документите всеки работен ден от 9.00 до 17.30 часа на адрес: гр. София, ул. „Париж" № 5,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в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деловодството на Столичен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инспекторат към Столична община</w:t>
      </w:r>
      <w:r w:rsidRPr="00473A86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или на електронната поща: </w:t>
      </w:r>
      <w:hyperlink r:id="rId5" w:history="1">
        <w:r w:rsidRPr="00473A86">
          <w:rPr>
            <w:rFonts w:ascii="Times New Roman" w:eastAsia="Times New Roman" w:hAnsi="Times New Roman" w:cs="Times New Roman"/>
            <w:iCs/>
            <w:spacing w:val="13"/>
            <w:sz w:val="24"/>
            <w:szCs w:val="24"/>
            <w:lang w:eastAsia="bg-BG"/>
          </w:rPr>
          <w:t>inspectorat@inspectorat-so.org</w:t>
        </w:r>
      </w:hyperlink>
      <w:r w:rsidRPr="00473A86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като в този случай заявлението следва да бъде подписано от кандидата с личен електронен подпис.</w:t>
      </w:r>
    </w:p>
    <w:p w:rsidR="005B59CF" w:rsidRDefault="005B59CF" w:rsidP="005B59C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бъдат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подадени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електронен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път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https://edelivery.egov.bg/Account/Login</w:t>
        </w:r>
      </w:hyperlink>
    </w:p>
    <w:p w:rsidR="005B59CF" w:rsidRDefault="005B59CF" w:rsidP="005B59CF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електронно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представяне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относно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посочва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длъжността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която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B59CF" w:rsidRPr="00473A86" w:rsidRDefault="005B59CF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821EAC" w:rsidRPr="00821EAC" w:rsidRDefault="00821EAC" w:rsidP="00821EAC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Срокът </w:t>
      </w:r>
      <w:r w:rsidR="008246FD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</w:t>
      </w:r>
      <w:r w:rsidR="003972FF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подаване на документите </w:t>
      </w:r>
      <w:r w:rsidR="003972FF" w:rsidRPr="006F41A6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е от</w:t>
      </w:r>
      <w:r w:rsidR="000423CF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 xml:space="preserve"> 12.08.2026г. до 23.08</w:t>
      </w:r>
      <w:bookmarkStart w:id="0" w:name="_GoBack"/>
      <w:bookmarkEnd w:id="0"/>
      <w:r w:rsidR="00DC61E4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.2026</w:t>
      </w:r>
      <w:r w:rsidR="00EB2138" w:rsidRPr="006F41A6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г.</w:t>
      </w: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включително.</w:t>
      </w: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Ще се регистрират само заявления, към които са приложени всички необходими документи. Заявления след изтичане на крайния срок няма да бъдат регистрирани.</w:t>
      </w:r>
    </w:p>
    <w:p w:rsidR="00C1307B" w:rsidRPr="0056710C" w:rsidRDefault="00C1307B" w:rsidP="00C1307B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Списъкът на допуснатите и недопуснатите до интервю кандидати, както и датата, мястото и часа на провеждане на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тестовете и интервюто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ще бъдат </w:t>
      </w:r>
      <w:r w:rsidRPr="00B95AFD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публикувани на страницата на Столичен инспекторат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и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обявени на информационното табло на Столичен инспекторат к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ъм Столична община- гр. София, ул. „Париж" № 5.</w:t>
      </w:r>
    </w:p>
    <w:p w:rsidR="003836E2" w:rsidRDefault="003836E2" w:rsidP="002D5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8246FD" w:rsidRDefault="008246FD" w:rsidP="002D5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8246FD" w:rsidRDefault="008246FD" w:rsidP="002D5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8246FD" w:rsidRPr="008246FD" w:rsidRDefault="008246FD" w:rsidP="002D5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sectPr w:rsidR="008246FD" w:rsidRPr="008246FD" w:rsidSect="000A2BA2">
      <w:pgSz w:w="11906" w:h="16838"/>
      <w:pgMar w:top="0" w:right="707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04AF2"/>
    <w:multiLevelType w:val="multilevel"/>
    <w:tmpl w:val="BE98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F0BB2"/>
    <w:multiLevelType w:val="multilevel"/>
    <w:tmpl w:val="976C7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FD1432"/>
    <w:multiLevelType w:val="hybridMultilevel"/>
    <w:tmpl w:val="26E6CC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C505A"/>
    <w:multiLevelType w:val="hybridMultilevel"/>
    <w:tmpl w:val="84BED450"/>
    <w:lvl w:ilvl="0" w:tplc="0E58B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A249C6"/>
    <w:multiLevelType w:val="multilevel"/>
    <w:tmpl w:val="0A92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CB57EB"/>
    <w:multiLevelType w:val="hybridMultilevel"/>
    <w:tmpl w:val="2786C0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3904BE"/>
    <w:multiLevelType w:val="hybridMultilevel"/>
    <w:tmpl w:val="268E79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EA4418"/>
    <w:multiLevelType w:val="hybridMultilevel"/>
    <w:tmpl w:val="000ABFDE"/>
    <w:lvl w:ilvl="0" w:tplc="0E58B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B921C4"/>
    <w:multiLevelType w:val="hybridMultilevel"/>
    <w:tmpl w:val="2F2E6EF4"/>
    <w:lvl w:ilvl="0" w:tplc="0E58B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B7233"/>
    <w:multiLevelType w:val="multilevel"/>
    <w:tmpl w:val="DA4AF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8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6D0"/>
    <w:rsid w:val="0002361C"/>
    <w:rsid w:val="0002397A"/>
    <w:rsid w:val="000423CF"/>
    <w:rsid w:val="0004350B"/>
    <w:rsid w:val="00053E32"/>
    <w:rsid w:val="00075965"/>
    <w:rsid w:val="000A2BA2"/>
    <w:rsid w:val="000A4AFC"/>
    <w:rsid w:val="000E3AC7"/>
    <w:rsid w:val="000E47E5"/>
    <w:rsid w:val="000E77FB"/>
    <w:rsid w:val="000F4E8C"/>
    <w:rsid w:val="00116125"/>
    <w:rsid w:val="00191877"/>
    <w:rsid w:val="001B525A"/>
    <w:rsid w:val="001B531F"/>
    <w:rsid w:val="001B7AAC"/>
    <w:rsid w:val="001C279D"/>
    <w:rsid w:val="00204610"/>
    <w:rsid w:val="002533AA"/>
    <w:rsid w:val="002660AE"/>
    <w:rsid w:val="00290F4B"/>
    <w:rsid w:val="002A1722"/>
    <w:rsid w:val="002B6BFC"/>
    <w:rsid w:val="002C27D7"/>
    <w:rsid w:val="002D5F84"/>
    <w:rsid w:val="002F35DC"/>
    <w:rsid w:val="002F3AF6"/>
    <w:rsid w:val="00303BEA"/>
    <w:rsid w:val="00324C6B"/>
    <w:rsid w:val="00325027"/>
    <w:rsid w:val="003301F2"/>
    <w:rsid w:val="0033324E"/>
    <w:rsid w:val="0035163D"/>
    <w:rsid w:val="003518D3"/>
    <w:rsid w:val="003836E2"/>
    <w:rsid w:val="00384F6A"/>
    <w:rsid w:val="00393312"/>
    <w:rsid w:val="00395E30"/>
    <w:rsid w:val="003972FF"/>
    <w:rsid w:val="004218D4"/>
    <w:rsid w:val="004554B4"/>
    <w:rsid w:val="00472D72"/>
    <w:rsid w:val="004A1724"/>
    <w:rsid w:val="004A5CDA"/>
    <w:rsid w:val="004D57C5"/>
    <w:rsid w:val="004F16F7"/>
    <w:rsid w:val="004F75EE"/>
    <w:rsid w:val="00503142"/>
    <w:rsid w:val="005257A4"/>
    <w:rsid w:val="00527988"/>
    <w:rsid w:val="00533BDF"/>
    <w:rsid w:val="0053423C"/>
    <w:rsid w:val="005353BA"/>
    <w:rsid w:val="005442F5"/>
    <w:rsid w:val="00565058"/>
    <w:rsid w:val="0056710C"/>
    <w:rsid w:val="005A6709"/>
    <w:rsid w:val="005B59CF"/>
    <w:rsid w:val="005D5CA8"/>
    <w:rsid w:val="005E18C1"/>
    <w:rsid w:val="005F65F3"/>
    <w:rsid w:val="00623558"/>
    <w:rsid w:val="00646310"/>
    <w:rsid w:val="00690C12"/>
    <w:rsid w:val="00694C9D"/>
    <w:rsid w:val="006A18B8"/>
    <w:rsid w:val="006A372D"/>
    <w:rsid w:val="006B1E47"/>
    <w:rsid w:val="006B4137"/>
    <w:rsid w:val="006C7292"/>
    <w:rsid w:val="006D54BB"/>
    <w:rsid w:val="006D5B5E"/>
    <w:rsid w:val="006E1AC4"/>
    <w:rsid w:val="006F0966"/>
    <w:rsid w:val="006F41A6"/>
    <w:rsid w:val="006F6656"/>
    <w:rsid w:val="0070107D"/>
    <w:rsid w:val="00724EC6"/>
    <w:rsid w:val="00726489"/>
    <w:rsid w:val="00733FF8"/>
    <w:rsid w:val="007378E9"/>
    <w:rsid w:val="007503C9"/>
    <w:rsid w:val="00754657"/>
    <w:rsid w:val="00760D23"/>
    <w:rsid w:val="00783F0E"/>
    <w:rsid w:val="007A3FE5"/>
    <w:rsid w:val="007B42A8"/>
    <w:rsid w:val="007B4C5D"/>
    <w:rsid w:val="007B72F7"/>
    <w:rsid w:val="007E5329"/>
    <w:rsid w:val="00821EAC"/>
    <w:rsid w:val="008246FD"/>
    <w:rsid w:val="00826EE7"/>
    <w:rsid w:val="008560E2"/>
    <w:rsid w:val="00874F27"/>
    <w:rsid w:val="00896871"/>
    <w:rsid w:val="008D734F"/>
    <w:rsid w:val="008E6593"/>
    <w:rsid w:val="00902832"/>
    <w:rsid w:val="00905E77"/>
    <w:rsid w:val="00915738"/>
    <w:rsid w:val="00917799"/>
    <w:rsid w:val="00946067"/>
    <w:rsid w:val="0095565C"/>
    <w:rsid w:val="00991E59"/>
    <w:rsid w:val="0099570E"/>
    <w:rsid w:val="00997D54"/>
    <w:rsid w:val="009A64E3"/>
    <w:rsid w:val="009A79E8"/>
    <w:rsid w:val="009D1582"/>
    <w:rsid w:val="009F415E"/>
    <w:rsid w:val="00A2294F"/>
    <w:rsid w:val="00A712D7"/>
    <w:rsid w:val="00A722C7"/>
    <w:rsid w:val="00A91003"/>
    <w:rsid w:val="00AF1667"/>
    <w:rsid w:val="00B237E7"/>
    <w:rsid w:val="00B4337A"/>
    <w:rsid w:val="00B438B9"/>
    <w:rsid w:val="00B545B6"/>
    <w:rsid w:val="00B55863"/>
    <w:rsid w:val="00B84B07"/>
    <w:rsid w:val="00B85D17"/>
    <w:rsid w:val="00B92C66"/>
    <w:rsid w:val="00BA015F"/>
    <w:rsid w:val="00BA4532"/>
    <w:rsid w:val="00BB65BB"/>
    <w:rsid w:val="00BC1A35"/>
    <w:rsid w:val="00C03195"/>
    <w:rsid w:val="00C1285E"/>
    <w:rsid w:val="00C1307B"/>
    <w:rsid w:val="00C32C54"/>
    <w:rsid w:val="00C5565D"/>
    <w:rsid w:val="00C67EC2"/>
    <w:rsid w:val="00C70FBC"/>
    <w:rsid w:val="00C7569F"/>
    <w:rsid w:val="00CB54F4"/>
    <w:rsid w:val="00CB5F84"/>
    <w:rsid w:val="00D1165E"/>
    <w:rsid w:val="00D201BE"/>
    <w:rsid w:val="00D20B1F"/>
    <w:rsid w:val="00D358D7"/>
    <w:rsid w:val="00D42B4D"/>
    <w:rsid w:val="00D50FB0"/>
    <w:rsid w:val="00D569E8"/>
    <w:rsid w:val="00D947E0"/>
    <w:rsid w:val="00D94A4D"/>
    <w:rsid w:val="00DC61E4"/>
    <w:rsid w:val="00DD349A"/>
    <w:rsid w:val="00DE6112"/>
    <w:rsid w:val="00E56F62"/>
    <w:rsid w:val="00E6226F"/>
    <w:rsid w:val="00E96E28"/>
    <w:rsid w:val="00EA56D0"/>
    <w:rsid w:val="00EB2138"/>
    <w:rsid w:val="00EB28CC"/>
    <w:rsid w:val="00ED0F06"/>
    <w:rsid w:val="00ED5F90"/>
    <w:rsid w:val="00EF0997"/>
    <w:rsid w:val="00EF0B9F"/>
    <w:rsid w:val="00F10E39"/>
    <w:rsid w:val="00F17B0A"/>
    <w:rsid w:val="00F35B29"/>
    <w:rsid w:val="00F55A39"/>
    <w:rsid w:val="00F57241"/>
    <w:rsid w:val="00F82792"/>
    <w:rsid w:val="00F91D22"/>
    <w:rsid w:val="00FA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40F5B"/>
  <w15:chartTrackingRefBased/>
  <w15:docId w15:val="{892C7B84-135E-4E4A-B997-738B015F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 Знак Знак Знак"/>
    <w:basedOn w:val="Normal"/>
    <w:rsid w:val="003836E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styleId="ListParagraph">
    <w:name w:val="List Paragraph"/>
    <w:basedOn w:val="Normal"/>
    <w:uiPriority w:val="34"/>
    <w:qFormat/>
    <w:rsid w:val="00A722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0B1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E39"/>
    <w:rPr>
      <w:rFonts w:ascii="Segoe UI" w:hAnsi="Segoe UI" w:cs="Segoe UI"/>
      <w:sz w:val="18"/>
      <w:szCs w:val="18"/>
    </w:rPr>
  </w:style>
  <w:style w:type="paragraph" w:customStyle="1" w:styleId="a0">
    <w:name w:val="Знак Знак Знак Знак Знак"/>
    <w:basedOn w:val="Normal"/>
    <w:rsid w:val="00D201B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customStyle="1" w:styleId="a1">
    <w:name w:val="Знак Знак Знак Знак Знак"/>
    <w:basedOn w:val="Normal"/>
    <w:rsid w:val="00821EA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B59CF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B59CF"/>
    <w:rPr>
      <w:rFonts w:ascii="Calibri" w:hAnsi="Calibri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elivery.egov.bg/Account/Login" TargetMode="External"/><Relationship Id="rId5" Type="http://schemas.openxmlformats.org/officeDocument/2006/relationships/hyperlink" Target="mailto:inspectorat@inspectorat-so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869</Words>
  <Characters>4955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 Cekova</dc:creator>
  <cp:keywords/>
  <dc:description/>
  <cp:lastModifiedBy>CHRK 03</cp:lastModifiedBy>
  <cp:revision>24</cp:revision>
  <cp:lastPrinted>2024-01-02T14:38:00Z</cp:lastPrinted>
  <dcterms:created xsi:type="dcterms:W3CDTF">2024-08-20T12:56:00Z</dcterms:created>
  <dcterms:modified xsi:type="dcterms:W3CDTF">2026-08-07T11:06:00Z</dcterms:modified>
</cp:coreProperties>
</file>